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17E50" w14:textId="7433A90C" w:rsidR="003043CE" w:rsidRPr="00A133DA" w:rsidRDefault="003043CE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  <w:r w:rsidRPr="00A133DA">
        <w:rPr>
          <w:rFonts w:eastAsia="Calibri" w:cstheme="minorHAnsi"/>
          <w:b/>
          <w:sz w:val="20"/>
          <w:szCs w:val="20"/>
          <w:lang w:val="en-US"/>
        </w:rPr>
        <w:t>Antibody information (taken from antibody vial):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76"/>
        <w:gridCol w:w="2989"/>
        <w:gridCol w:w="2989"/>
      </w:tblGrid>
      <w:tr w:rsidR="003043CE" w:rsidRPr="00A133DA" w14:paraId="0560E7BA" w14:textId="77777777" w:rsidTr="00637214">
        <w:trPr>
          <w:cantSplit/>
          <w:trHeight w:val="235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left w:w="108" w:type="dxa"/>
              <w:right w:w="108" w:type="dxa"/>
            </w:tcMar>
          </w:tcPr>
          <w:p w14:paraId="2D97926A" w14:textId="77777777" w:rsidR="003043CE" w:rsidRPr="00A133DA" w:rsidRDefault="003043CE" w:rsidP="00637214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A133DA">
              <w:rPr>
                <w:rFonts w:eastAsia="Calibri" w:cstheme="minorHAnsi"/>
                <w:b/>
                <w:sz w:val="20"/>
                <w:szCs w:val="20"/>
              </w:rPr>
              <w:t>Product name: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left w:w="108" w:type="dxa"/>
              <w:right w:w="108" w:type="dxa"/>
            </w:tcMar>
          </w:tcPr>
          <w:p w14:paraId="2AD8ADB2" w14:textId="77777777" w:rsidR="003043CE" w:rsidRPr="00A133DA" w:rsidRDefault="003043CE" w:rsidP="00637214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A133DA">
              <w:rPr>
                <w:rFonts w:eastAsia="Calibri" w:cstheme="minorHAnsi"/>
                <w:b/>
                <w:sz w:val="20"/>
                <w:szCs w:val="20"/>
              </w:rPr>
              <w:t>Product number: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left w:w="108" w:type="dxa"/>
              <w:right w:w="108" w:type="dxa"/>
            </w:tcMar>
          </w:tcPr>
          <w:p w14:paraId="558C608D" w14:textId="6D8971E4" w:rsidR="003043CE" w:rsidRPr="00A133DA" w:rsidRDefault="00E44C28" w:rsidP="00637214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A133DA">
              <w:rPr>
                <w:rFonts w:eastAsia="Calibri" w:cstheme="minorHAnsi"/>
                <w:b/>
                <w:sz w:val="20"/>
                <w:szCs w:val="20"/>
              </w:rPr>
              <w:t>Product received</w:t>
            </w:r>
            <w:r w:rsidR="003043CE" w:rsidRPr="00A133DA">
              <w:rPr>
                <w:rFonts w:eastAsia="Calibri" w:cstheme="minorHAnsi"/>
                <w:b/>
                <w:sz w:val="20"/>
                <w:szCs w:val="20"/>
              </w:rPr>
              <w:t>:</w:t>
            </w:r>
          </w:p>
        </w:tc>
      </w:tr>
      <w:tr w:rsidR="003043CE" w:rsidRPr="00A133DA" w14:paraId="46BE83DD" w14:textId="77777777" w:rsidTr="00637214">
        <w:trPr>
          <w:trHeight w:val="240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A690A0" w14:textId="77777777" w:rsidR="003043CE" w:rsidRPr="00A133DA" w:rsidRDefault="003043CE" w:rsidP="00637214">
            <w:pPr>
              <w:suppressAutoHyphens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A133DA">
              <w:rPr>
                <w:rFonts w:eastAsia="Calibri" w:cstheme="minorHAnsi"/>
                <w:sz w:val="20"/>
                <w:szCs w:val="20"/>
              </w:rPr>
              <w:t>anti-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0743F6" w14:textId="77777777" w:rsidR="003043CE" w:rsidRPr="00A133DA" w:rsidRDefault="003043CE" w:rsidP="00637214">
            <w:pPr>
              <w:suppressAutoHyphens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A133DA">
              <w:rPr>
                <w:rFonts w:eastAsia="Calibri" w:cstheme="minorHAnsi"/>
                <w:sz w:val="20"/>
                <w:szCs w:val="20"/>
              </w:rPr>
              <w:t>AS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C6F555" w14:textId="6EB7EB8C" w:rsidR="003043CE" w:rsidRPr="00A133DA" w:rsidRDefault="00E44C28" w:rsidP="00637214">
            <w:pPr>
              <w:suppressAutoHyphens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A133DA">
              <w:rPr>
                <w:rFonts w:eastAsia="Calibri" w:cstheme="minorHAnsi"/>
                <w:sz w:val="20"/>
                <w:szCs w:val="20"/>
              </w:rPr>
              <w:t xml:space="preserve">Year:           Month: </w:t>
            </w:r>
          </w:p>
        </w:tc>
      </w:tr>
    </w:tbl>
    <w:p w14:paraId="15D581CA" w14:textId="77777777" w:rsidR="003043CE" w:rsidRPr="00A133DA" w:rsidRDefault="003043CE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</w:rPr>
      </w:pPr>
    </w:p>
    <w:p w14:paraId="3AE0E751" w14:textId="77777777" w:rsidR="003043CE" w:rsidRPr="00A133DA" w:rsidRDefault="003043CE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</w:rPr>
      </w:pPr>
      <w:r w:rsidRPr="00A133DA">
        <w:rPr>
          <w:rFonts w:eastAsia="Calibri" w:cstheme="minorHAnsi"/>
          <w:b/>
          <w:sz w:val="20"/>
          <w:szCs w:val="20"/>
        </w:rPr>
        <w:t>Personal information:</w:t>
      </w:r>
    </w:p>
    <w:tbl>
      <w:tblPr>
        <w:tblW w:w="8954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54"/>
      </w:tblGrid>
      <w:tr w:rsidR="00A133DA" w:rsidRPr="00A133DA" w14:paraId="386E4824" w14:textId="77777777" w:rsidTr="00B96D57">
        <w:trPr>
          <w:trHeight w:val="1"/>
        </w:trPr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tcMar>
              <w:left w:w="108" w:type="dxa"/>
              <w:right w:w="108" w:type="dxa"/>
            </w:tcMar>
          </w:tcPr>
          <w:p w14:paraId="6116EC76" w14:textId="3A05BEF6" w:rsidR="00A133DA" w:rsidRPr="00A133DA" w:rsidRDefault="00A133DA" w:rsidP="00637214">
            <w:pPr>
              <w:suppressAutoHyphens/>
              <w:spacing w:after="0" w:line="240" w:lineRule="auto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A133DA">
              <w:rPr>
                <w:rFonts w:eastAsia="Calibri" w:cstheme="minorHAnsi"/>
                <w:b/>
                <w:sz w:val="20"/>
                <w:szCs w:val="20"/>
                <w:lang w:val="en-GB"/>
              </w:rPr>
              <w:t>Customer number or name</w:t>
            </w:r>
            <w:r>
              <w:rPr>
                <w:rFonts w:eastAsia="Calibri" w:cstheme="minorHAnsi"/>
                <w:b/>
                <w:sz w:val="20"/>
                <w:szCs w:val="20"/>
                <w:lang w:val="en-GB"/>
              </w:rPr>
              <w:t>:</w:t>
            </w:r>
          </w:p>
        </w:tc>
      </w:tr>
    </w:tbl>
    <w:p w14:paraId="0BA7DF69" w14:textId="77777777" w:rsidR="003043CE" w:rsidRPr="00A133DA" w:rsidRDefault="003043CE" w:rsidP="003043CE">
      <w:pPr>
        <w:suppressAutoHyphens/>
        <w:spacing w:after="0" w:line="240" w:lineRule="auto"/>
        <w:rPr>
          <w:rFonts w:eastAsia="Calibri" w:cstheme="minorHAnsi"/>
          <w:sz w:val="20"/>
          <w:szCs w:val="20"/>
          <w:lang w:val="en-GB"/>
        </w:rPr>
      </w:pPr>
    </w:p>
    <w:p w14:paraId="6CC26328" w14:textId="6BF6920A" w:rsidR="00D63574" w:rsidRPr="00A133DA" w:rsidRDefault="00785F2F" w:rsidP="003043CE">
      <w:pPr>
        <w:spacing w:after="0" w:line="240" w:lineRule="auto"/>
        <w:rPr>
          <w:rFonts w:eastAsia="Calibri" w:cstheme="minorHAnsi"/>
          <w:b/>
          <w:bCs/>
          <w:iCs/>
          <w:sz w:val="20"/>
          <w:szCs w:val="20"/>
          <w:u w:val="single"/>
          <w:lang w:val="en-GB"/>
        </w:rPr>
      </w:pPr>
      <w:r w:rsidRPr="00A133DA">
        <w:rPr>
          <w:rFonts w:eastAsia="Calibri" w:cstheme="minorHAnsi"/>
          <w:b/>
          <w:bCs/>
          <w:iCs/>
          <w:sz w:val="20"/>
          <w:szCs w:val="20"/>
          <w:u w:val="single"/>
          <w:lang w:val="en-GB"/>
        </w:rPr>
        <w:t xml:space="preserve">Results are to be returned in </w:t>
      </w:r>
      <w:r w:rsidR="00A133DA" w:rsidRPr="00A133DA">
        <w:rPr>
          <w:rFonts w:eastAsia="Calibri" w:cstheme="minorHAnsi"/>
          <w:b/>
          <w:bCs/>
          <w:iCs/>
          <w:sz w:val="20"/>
          <w:szCs w:val="20"/>
          <w:u w:val="single"/>
          <w:lang w:val="en-GB"/>
        </w:rPr>
        <w:t>the</w:t>
      </w:r>
      <w:r w:rsidRPr="00A133DA">
        <w:rPr>
          <w:rFonts w:eastAsia="Calibri" w:cstheme="minorHAnsi"/>
          <w:b/>
          <w:bCs/>
          <w:iCs/>
          <w:sz w:val="20"/>
          <w:szCs w:val="20"/>
          <w:u w:val="single"/>
          <w:lang w:val="en-GB"/>
        </w:rPr>
        <w:t xml:space="preserve"> following format:</w:t>
      </w:r>
    </w:p>
    <w:p w14:paraId="24AECC13" w14:textId="0A753B71" w:rsidR="003043CE" w:rsidRPr="00A133DA" w:rsidRDefault="00785F2F" w:rsidP="003043CE">
      <w:pPr>
        <w:spacing w:after="0" w:line="240" w:lineRule="auto"/>
        <w:rPr>
          <w:rFonts w:eastAsia="Calibri" w:cstheme="minorHAnsi"/>
          <w:sz w:val="20"/>
          <w:szCs w:val="20"/>
          <w:lang w:val="en-US"/>
        </w:rPr>
      </w:pPr>
      <w:r w:rsidRPr="00A133DA">
        <w:rPr>
          <w:rFonts w:eastAsia="Calibri" w:cstheme="minorHAnsi"/>
          <w:b/>
          <w:sz w:val="20"/>
          <w:szCs w:val="20"/>
          <w:lang w:val="en-US"/>
        </w:rPr>
        <w:t>D</w:t>
      </w:r>
      <w:r w:rsidR="003043CE" w:rsidRPr="00A133DA">
        <w:rPr>
          <w:rFonts w:eastAsia="Calibri" w:cstheme="minorHAnsi"/>
          <w:b/>
          <w:sz w:val="20"/>
          <w:szCs w:val="20"/>
          <w:lang w:val="en-US"/>
        </w:rPr>
        <w:t xml:space="preserve">escription of each lane (as in the example below): </w:t>
      </w:r>
    </w:p>
    <w:p w14:paraId="60D7AFDF" w14:textId="3F15AC41" w:rsidR="003043CE" w:rsidRPr="00A133DA" w:rsidRDefault="003043CE" w:rsidP="003043CE">
      <w:pPr>
        <w:spacing w:after="0" w:line="240" w:lineRule="auto"/>
        <w:rPr>
          <w:rFonts w:eastAsia="Calibri" w:cstheme="minorHAnsi"/>
          <w:sz w:val="20"/>
          <w:szCs w:val="20"/>
          <w:lang w:val="en-US"/>
        </w:rPr>
      </w:pPr>
      <w:r w:rsidRPr="00A133DA">
        <w:rPr>
          <w:rFonts w:eastAsia="Calibri" w:cstheme="minorHAnsi"/>
          <w:sz w:val="20"/>
          <w:szCs w:val="20"/>
          <w:lang w:val="en-US"/>
        </w:rPr>
        <w:t xml:space="preserve">1 - </w:t>
      </w:r>
      <w:r w:rsidR="00CD058F">
        <w:rPr>
          <w:rFonts w:eastAsia="Calibri" w:cstheme="minorHAnsi"/>
          <w:sz w:val="20"/>
          <w:szCs w:val="20"/>
          <w:lang w:val="en-US"/>
        </w:rPr>
        <w:t>xx</w:t>
      </w:r>
      <w:r w:rsidRPr="00A133DA">
        <w:rPr>
          <w:rFonts w:eastAsia="Calibri" w:cstheme="minorHAnsi"/>
          <w:sz w:val="20"/>
          <w:szCs w:val="20"/>
          <w:lang w:val="en-US"/>
        </w:rPr>
        <w:t xml:space="preserve"> ug of </w:t>
      </w:r>
      <w:r w:rsidRPr="00A133DA">
        <w:rPr>
          <w:rFonts w:eastAsia="Calibri" w:cstheme="minorHAnsi"/>
          <w:i/>
          <w:sz w:val="20"/>
          <w:szCs w:val="20"/>
          <w:lang w:val="en-US"/>
        </w:rPr>
        <w:t>Arabidopsis thaliana</w:t>
      </w:r>
      <w:r w:rsidRPr="00A133DA">
        <w:rPr>
          <w:rFonts w:eastAsia="Calibri" w:cstheme="minorHAnsi"/>
          <w:sz w:val="20"/>
          <w:szCs w:val="20"/>
          <w:lang w:val="en-US"/>
        </w:rPr>
        <w:t xml:space="preserve"> whole leaf extract</w:t>
      </w:r>
    </w:p>
    <w:p w14:paraId="4D82D5FA" w14:textId="3E66C1A9" w:rsidR="003043CE" w:rsidRPr="00A133DA" w:rsidRDefault="003043CE" w:rsidP="003043CE">
      <w:pPr>
        <w:spacing w:after="0" w:line="240" w:lineRule="auto"/>
        <w:rPr>
          <w:rFonts w:eastAsia="Calibri" w:cstheme="minorHAnsi"/>
          <w:sz w:val="20"/>
          <w:szCs w:val="20"/>
          <w:lang w:val="en-US"/>
        </w:rPr>
      </w:pPr>
      <w:r w:rsidRPr="00A133DA">
        <w:rPr>
          <w:rFonts w:eastAsia="Calibri" w:cstheme="minorHAnsi"/>
          <w:sz w:val="20"/>
          <w:szCs w:val="20"/>
          <w:lang w:val="en-US"/>
        </w:rPr>
        <w:t xml:space="preserve">2 - </w:t>
      </w:r>
      <w:r w:rsidR="00CD058F">
        <w:rPr>
          <w:rFonts w:eastAsia="Calibri" w:cstheme="minorHAnsi"/>
          <w:sz w:val="20"/>
          <w:szCs w:val="20"/>
          <w:lang w:val="en-US"/>
        </w:rPr>
        <w:t>xx</w:t>
      </w:r>
      <w:r w:rsidRPr="00A133DA">
        <w:rPr>
          <w:rFonts w:eastAsia="Calibri" w:cstheme="minorHAnsi"/>
          <w:sz w:val="20"/>
          <w:szCs w:val="20"/>
          <w:lang w:val="en-US"/>
        </w:rPr>
        <w:t xml:space="preserve"> ug of </w:t>
      </w:r>
      <w:r w:rsidRPr="00A133DA">
        <w:rPr>
          <w:rFonts w:eastAsia="Calibri" w:cstheme="minorHAnsi"/>
          <w:i/>
          <w:sz w:val="20"/>
          <w:szCs w:val="20"/>
          <w:lang w:val="en-US"/>
        </w:rPr>
        <w:t xml:space="preserve">Arabidopsis thaliana </w:t>
      </w:r>
      <w:r w:rsidRPr="00A133DA">
        <w:rPr>
          <w:rFonts w:eastAsia="Calibri" w:cstheme="minorHAnsi"/>
          <w:sz w:val="20"/>
          <w:szCs w:val="20"/>
          <w:lang w:val="en-US"/>
        </w:rPr>
        <w:t>mutant</w:t>
      </w:r>
    </w:p>
    <w:p w14:paraId="432FA4D4" w14:textId="58812E2A" w:rsidR="003110EB" w:rsidRPr="00A133DA" w:rsidRDefault="003043CE" w:rsidP="003043CE">
      <w:pPr>
        <w:spacing w:after="0" w:line="240" w:lineRule="auto"/>
        <w:rPr>
          <w:rFonts w:eastAsia="Calibri" w:cstheme="minorHAnsi"/>
          <w:b/>
          <w:bCs/>
          <w:sz w:val="20"/>
          <w:szCs w:val="20"/>
          <w:lang w:val="en-US"/>
        </w:rPr>
      </w:pPr>
      <w:r w:rsidRPr="00A133DA">
        <w:rPr>
          <w:rFonts w:eastAsia="Calibri" w:cstheme="minorHAnsi"/>
          <w:sz w:val="20"/>
          <w:szCs w:val="20"/>
          <w:lang w:val="en-US"/>
        </w:rPr>
        <w:t>Mark: MW markers</w:t>
      </w:r>
      <w:r w:rsidR="0065343B">
        <w:rPr>
          <w:rFonts w:eastAsia="Calibri" w:cstheme="minorHAnsi"/>
          <w:sz w:val="20"/>
          <w:szCs w:val="20"/>
          <w:lang w:val="en-US"/>
        </w:rPr>
        <w:t xml:space="preserve"> ;  </w:t>
      </w:r>
      <w:r w:rsidR="003110EB" w:rsidRPr="00A133DA">
        <w:rPr>
          <w:rFonts w:eastAsia="Calibri" w:cstheme="minorHAnsi"/>
          <w:b/>
          <w:bCs/>
          <w:sz w:val="20"/>
          <w:szCs w:val="20"/>
          <w:lang w:val="en-US"/>
        </w:rPr>
        <w:t xml:space="preserve">Mark MW of a target protein to be detected </w:t>
      </w:r>
    </w:p>
    <w:p w14:paraId="3F8A3573" w14:textId="77777777" w:rsidR="003043CE" w:rsidRPr="00A133DA" w:rsidRDefault="003043CE" w:rsidP="003043CE">
      <w:pPr>
        <w:spacing w:after="0" w:line="240" w:lineRule="auto"/>
        <w:rPr>
          <w:rFonts w:eastAsia="Calibri" w:cstheme="minorHAnsi"/>
          <w:sz w:val="20"/>
          <w:szCs w:val="20"/>
          <w:lang w:val="en-US"/>
        </w:rPr>
      </w:pPr>
    </w:p>
    <w:p w14:paraId="3431592A" w14:textId="71EFAB99" w:rsidR="003043CE" w:rsidRPr="00A133DA" w:rsidRDefault="003043CE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  <w:r w:rsidRPr="00A133DA">
        <w:rPr>
          <w:rFonts w:eastAsia="Calibri" w:cstheme="minorHAnsi"/>
          <w:b/>
          <w:sz w:val="20"/>
          <w:szCs w:val="20"/>
          <w:lang w:val="en-US"/>
        </w:rPr>
        <w:t>Provide an IMAGE (whole membrane with MW markers),</w:t>
      </w:r>
      <w:r w:rsidR="0006037E" w:rsidRPr="00A133DA">
        <w:rPr>
          <w:rFonts w:eastAsia="Calibri" w:cstheme="minorHAnsi"/>
          <w:b/>
          <w:sz w:val="20"/>
          <w:szCs w:val="20"/>
          <w:lang w:val="en-US"/>
        </w:rPr>
        <w:t xml:space="preserve"> </w:t>
      </w:r>
      <w:r w:rsidR="003110EB" w:rsidRPr="00A133DA">
        <w:rPr>
          <w:rFonts w:eastAsia="Calibri" w:cstheme="minorHAnsi"/>
          <w:b/>
          <w:sz w:val="20"/>
          <w:szCs w:val="20"/>
          <w:lang w:val="en-US"/>
        </w:rPr>
        <w:t xml:space="preserve">of a good </w:t>
      </w:r>
      <w:r w:rsidR="005963E8" w:rsidRPr="00A133DA">
        <w:rPr>
          <w:rFonts w:eastAsia="Calibri" w:cstheme="minorHAnsi"/>
          <w:b/>
          <w:sz w:val="20"/>
          <w:szCs w:val="20"/>
          <w:lang w:val="en-US"/>
        </w:rPr>
        <w:t>quality</w:t>
      </w:r>
      <w:r w:rsidR="0006037E" w:rsidRPr="00A133DA">
        <w:rPr>
          <w:rFonts w:eastAsia="Calibri" w:cstheme="minorHAnsi"/>
          <w:b/>
          <w:sz w:val="20"/>
          <w:szCs w:val="20"/>
          <w:lang w:val="en-US"/>
        </w:rPr>
        <w:t xml:space="preserve">, </w:t>
      </w:r>
      <w:r w:rsidRPr="00A133DA">
        <w:rPr>
          <w:rFonts w:eastAsia="Calibri" w:cstheme="minorHAnsi"/>
          <w:b/>
          <w:sz w:val="20"/>
          <w:szCs w:val="20"/>
          <w:lang w:val="en-US"/>
        </w:rPr>
        <w:t>like in the example below:</w:t>
      </w:r>
    </w:p>
    <w:p w14:paraId="643678AC" w14:textId="5FE757E3" w:rsidR="003043CE" w:rsidRPr="00A133DA" w:rsidRDefault="003043CE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</w:p>
    <w:p w14:paraId="18C04537" w14:textId="49237A21" w:rsidR="003043CE" w:rsidRPr="00A133DA" w:rsidRDefault="0065343B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  <w:r w:rsidRPr="00A133DA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9054B24" wp14:editId="2252FA57">
            <wp:simplePos x="0" y="0"/>
            <wp:positionH relativeFrom="column">
              <wp:posOffset>1638300</wp:posOffset>
            </wp:positionH>
            <wp:positionV relativeFrom="paragraph">
              <wp:posOffset>64135</wp:posOffset>
            </wp:positionV>
            <wp:extent cx="1228725" cy="1252220"/>
            <wp:effectExtent l="0" t="0" r="9525" b="508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52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2C0395" w14:textId="77777777" w:rsidR="00B5691A" w:rsidRPr="00A133DA" w:rsidRDefault="00B5691A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</w:p>
    <w:p w14:paraId="6A92323C" w14:textId="5DDBFC12" w:rsidR="00B5691A" w:rsidRPr="00A133DA" w:rsidRDefault="00B5691A" w:rsidP="00B5691A">
      <w:pPr>
        <w:rPr>
          <w:rFonts w:eastAsia="Calibri" w:cstheme="minorHAnsi"/>
          <w:sz w:val="20"/>
          <w:szCs w:val="20"/>
          <w:lang w:val="en-US"/>
        </w:rPr>
      </w:pPr>
    </w:p>
    <w:p w14:paraId="059E101A" w14:textId="77777777" w:rsidR="00B5691A" w:rsidRPr="00A133DA" w:rsidRDefault="00B5691A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</w:p>
    <w:p w14:paraId="1BDC62EE" w14:textId="7478931A" w:rsidR="00B5691A" w:rsidRPr="00A133DA" w:rsidRDefault="00B5691A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</w:p>
    <w:p w14:paraId="70CC01C0" w14:textId="77777777" w:rsidR="00B5691A" w:rsidRPr="00A133DA" w:rsidRDefault="00B5691A" w:rsidP="003043CE">
      <w:pPr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</w:p>
    <w:p w14:paraId="5D6C12EB" w14:textId="77777777" w:rsidR="003043CE" w:rsidRPr="00A133DA" w:rsidRDefault="00B5691A" w:rsidP="00B5691A">
      <w:pPr>
        <w:tabs>
          <w:tab w:val="left" w:pos="1230"/>
        </w:tabs>
        <w:suppressAutoHyphens/>
        <w:spacing w:after="0" w:line="240" w:lineRule="auto"/>
        <w:rPr>
          <w:rFonts w:eastAsia="Calibri" w:cstheme="minorHAnsi"/>
          <w:b/>
          <w:sz w:val="20"/>
          <w:szCs w:val="20"/>
          <w:lang w:val="en-US"/>
        </w:rPr>
      </w:pPr>
      <w:r w:rsidRPr="00A133DA">
        <w:rPr>
          <w:rFonts w:eastAsia="Calibri" w:cstheme="minorHAnsi"/>
          <w:b/>
          <w:sz w:val="20"/>
          <w:szCs w:val="20"/>
          <w:lang w:val="en-US"/>
        </w:rPr>
        <w:tab/>
      </w:r>
      <w:r w:rsidRPr="00A133DA">
        <w:rPr>
          <w:rFonts w:eastAsia="Calibri" w:cstheme="minorHAnsi"/>
          <w:b/>
          <w:sz w:val="20"/>
          <w:szCs w:val="20"/>
          <w:lang w:val="en-US"/>
        </w:rPr>
        <w:br w:type="textWrapping" w:clear="all"/>
      </w:r>
    </w:p>
    <w:p w14:paraId="578A1944" w14:textId="77777777" w:rsidR="000C6353" w:rsidRDefault="000C6353" w:rsidP="000C6353">
      <w:pPr>
        <w:spacing w:before="100" w:beforeAutospacing="1" w:after="100" w:afterAutospacing="1"/>
        <w:rPr>
          <w:rFonts w:ascii="Microsoft YaHei" w:eastAsia="Microsoft YaHei" w:hAnsi="Microsoft YaHei"/>
          <w:sz w:val="21"/>
          <w:szCs w:val="21"/>
          <w:lang w:val="en-SE" w:eastAsia="en-SE"/>
        </w:rPr>
      </w:pPr>
      <w:r>
        <w:rPr>
          <w:rFonts w:ascii="Microsoft YaHei" w:eastAsia="Microsoft YaHei" w:hAnsi="Microsoft YaHei" w:hint="eastAsia"/>
          <w:b/>
          <w:bCs/>
          <w:sz w:val="20"/>
          <w:szCs w:val="20"/>
          <w:u w:val="single"/>
          <w:lang w:val="en-US"/>
        </w:rPr>
        <w:t>Fill in ALL experimental details </w:t>
      </w:r>
      <w:r>
        <w:rPr>
          <w:rFonts w:ascii="Microsoft YaHei" w:eastAsia="Microsoft YaHei" w:hAnsi="Microsoft YaHei" w:hint="eastAsia"/>
          <w:b/>
          <w:bCs/>
          <w:sz w:val="20"/>
          <w:szCs w:val="20"/>
          <w:u w:val="single"/>
          <w:shd w:val="clear" w:color="auto" w:fill="FFFF00"/>
          <w:lang w:val="en-US"/>
        </w:rPr>
        <w:t>marked in yellow</w:t>
      </w:r>
      <w:r>
        <w:rPr>
          <w:rFonts w:ascii="Microsoft YaHei" w:eastAsia="Microsoft YaHei" w:hAnsi="Microsoft YaHei" w:hint="eastAsia"/>
          <w:b/>
          <w:bCs/>
          <w:sz w:val="20"/>
          <w:szCs w:val="20"/>
          <w:u w:val="single"/>
          <w:lang w:val="en-US"/>
        </w:rPr>
        <w:t> in the template below:</w:t>
      </w:r>
    </w:p>
    <w:p w14:paraId="46B28108" w14:textId="7E1FC20F" w:rsidR="003110EB" w:rsidRPr="00A133DA" w:rsidRDefault="009A0F01" w:rsidP="0065343B">
      <w:pPr>
        <w:spacing w:before="100" w:beforeAutospacing="1" w:after="100" w:afterAutospacing="1"/>
        <w:rPr>
          <w:rFonts w:cstheme="minorHAnsi"/>
          <w:sz w:val="20"/>
          <w:szCs w:val="20"/>
          <w:lang w:val="en-GB"/>
        </w:rPr>
      </w:pP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 xml:space="preserve">? 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µg/well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 of total protein extracted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freshly?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 from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species/organ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>?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  with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exact buffer components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 xml:space="preserve"> were: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 and denatured with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exact buffer components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 xml:space="preserve">  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at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°C/5 or 10 min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 xml:space="preserve">. 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 </w:t>
      </w:r>
      <w:r>
        <w:rPr>
          <w:rFonts w:ascii="Microsoft YaHei" w:eastAsia="Microsoft YaHei" w:hAnsi="Microsoft YaHei"/>
          <w:sz w:val="20"/>
          <w:szCs w:val="20"/>
          <w:lang w:val="en-GB"/>
        </w:rPr>
        <w:t xml:space="preserve">Samples 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were separated on  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>? %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 xml:space="preserve"> SDS-PAGE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  and blotted for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1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 xml:space="preserve">? 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h to PVDF or nitrocellulose (pore size of  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>?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  um)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, using</w:t>
      </w:r>
      <w:r>
        <w:rPr>
          <w:rFonts w:ascii="Microsoft YaHei" w:eastAsia="Microsoft YaHei" w:hAnsi="Microsoft YaHei"/>
          <w:sz w:val="20"/>
          <w:szCs w:val="20"/>
          <w:lang w:val="en-GB"/>
        </w:rPr>
        <w:t>: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wet, semi-dry or dry transfer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. Blot was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 xml:space="preserve">blocked with 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 xml:space="preserve">? 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% milk or % BSA  for: 1h/RT or 4°C/ON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>?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 xml:space="preserve"> with agitation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. Blot was incubated in the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primary antibody at a dilution of 1:  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 xml:space="preserve">? 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000 for 1h/RT with agitation in TBS-T or ON/4°C with agitation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. The antibody solution was decanted and the blot was rinsed briefly twice, then washed once for 15 min and 3 times for 5 min in TBS-T at RT with agitation. Blot was incubated in  matching secondary antibody (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 xml:space="preserve">anti-rabbit IgG horse radish peroxidase conjugated) diluted to 1: </w:t>
      </w:r>
      <w:r>
        <w:rPr>
          <w:rFonts w:ascii="Microsoft YaHei" w:eastAsia="Microsoft YaHei" w:hAnsi="Microsoft YaHei"/>
          <w:sz w:val="20"/>
          <w:szCs w:val="20"/>
          <w:shd w:val="clear" w:color="auto" w:fill="FFFF00"/>
          <w:lang w:val="en-GB"/>
        </w:rPr>
        <w:t xml:space="preserve">? 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000 in  for h/RT with agitation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. The blot was washed as above and developed with a following chemiluminescent detection reagent: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name and supplier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. Exposure time was </w:t>
      </w:r>
      <w:r w:rsidR="000C6353">
        <w:rPr>
          <w:rFonts w:ascii="Microsoft YaHei" w:eastAsia="Microsoft YaHei" w:hAnsi="Microsoft YaHei" w:hint="eastAsia"/>
          <w:sz w:val="20"/>
          <w:szCs w:val="20"/>
          <w:shd w:val="clear" w:color="auto" w:fill="FFFF00"/>
          <w:lang w:val="en-GB"/>
        </w:rPr>
        <w:t>seconds or minutes</w:t>
      </w:r>
      <w:r w:rsidR="000C6353">
        <w:rPr>
          <w:rFonts w:ascii="Microsoft YaHei" w:eastAsia="Microsoft YaHei" w:hAnsi="Microsoft YaHei" w:hint="eastAsia"/>
          <w:sz w:val="20"/>
          <w:szCs w:val="20"/>
          <w:lang w:val="en-GB"/>
        </w:rPr>
        <w:t>.</w:t>
      </w:r>
    </w:p>
    <w:p w14:paraId="663D4FEF" w14:textId="593EE650" w:rsidR="003110EB" w:rsidRPr="00A133DA" w:rsidRDefault="003110EB" w:rsidP="002A07D2">
      <w:pPr>
        <w:tabs>
          <w:tab w:val="left" w:pos="-76"/>
        </w:tabs>
        <w:suppressAutoHyphens/>
        <w:spacing w:after="0" w:line="240" w:lineRule="auto"/>
        <w:rPr>
          <w:rFonts w:cstheme="minorHAnsi"/>
          <w:b/>
          <w:bCs/>
          <w:sz w:val="20"/>
          <w:szCs w:val="20"/>
          <w:lang w:val="en-GB"/>
        </w:rPr>
      </w:pPr>
      <w:r w:rsidRPr="00A133DA">
        <w:rPr>
          <w:rFonts w:cstheme="minorHAnsi"/>
          <w:b/>
          <w:bCs/>
          <w:sz w:val="20"/>
          <w:szCs w:val="20"/>
          <w:lang w:val="en-GB"/>
        </w:rPr>
        <w:t xml:space="preserve">Questions to answer: </w:t>
      </w:r>
    </w:p>
    <w:p w14:paraId="5D166C78" w14:textId="1311D458" w:rsidR="003110EB" w:rsidRPr="00A133DA" w:rsidRDefault="003110EB" w:rsidP="002A07D2">
      <w:pPr>
        <w:tabs>
          <w:tab w:val="left" w:pos="-76"/>
        </w:tabs>
        <w:suppressAutoHyphens/>
        <w:spacing w:after="0" w:line="240" w:lineRule="auto"/>
        <w:rPr>
          <w:rFonts w:cstheme="minorHAnsi"/>
          <w:sz w:val="20"/>
          <w:szCs w:val="20"/>
          <w:lang w:val="en-GB"/>
        </w:rPr>
      </w:pPr>
      <w:r w:rsidRPr="00A133DA">
        <w:rPr>
          <w:rFonts w:cstheme="minorHAnsi"/>
          <w:sz w:val="20"/>
          <w:szCs w:val="20"/>
          <w:lang w:val="en-GB"/>
        </w:rPr>
        <w:t xml:space="preserve">Was used material freshly extracted or stored? </w:t>
      </w:r>
    </w:p>
    <w:p w14:paraId="495FD7EB" w14:textId="1D78ED8F" w:rsidR="003110EB" w:rsidRPr="00A133DA" w:rsidRDefault="003110EB" w:rsidP="002A07D2">
      <w:pPr>
        <w:tabs>
          <w:tab w:val="left" w:pos="-76"/>
        </w:tabs>
        <w:suppressAutoHyphens/>
        <w:spacing w:after="0" w:line="240" w:lineRule="auto"/>
        <w:rPr>
          <w:rFonts w:cstheme="minorHAnsi"/>
          <w:sz w:val="20"/>
          <w:szCs w:val="20"/>
          <w:lang w:val="en-GB"/>
        </w:rPr>
      </w:pPr>
      <w:r w:rsidRPr="00A133DA">
        <w:rPr>
          <w:rFonts w:cstheme="minorHAnsi"/>
          <w:sz w:val="20"/>
          <w:szCs w:val="20"/>
          <w:lang w:val="en-GB"/>
        </w:rPr>
        <w:t xml:space="preserve">How was </w:t>
      </w:r>
      <w:r w:rsidR="00403600" w:rsidRPr="00A133DA">
        <w:rPr>
          <w:rFonts w:cstheme="minorHAnsi"/>
          <w:sz w:val="20"/>
          <w:szCs w:val="20"/>
          <w:lang w:val="en-GB"/>
        </w:rPr>
        <w:t xml:space="preserve">primary </w:t>
      </w:r>
      <w:r w:rsidRPr="00A133DA">
        <w:rPr>
          <w:rFonts w:cstheme="minorHAnsi"/>
          <w:sz w:val="20"/>
          <w:szCs w:val="20"/>
          <w:lang w:val="en-GB"/>
        </w:rPr>
        <w:t xml:space="preserve">antibody stored? </w:t>
      </w:r>
    </w:p>
    <w:p w14:paraId="0578CE68" w14:textId="7EC0B734" w:rsidR="003110EB" w:rsidRPr="00A133DA" w:rsidRDefault="003110EB" w:rsidP="002A07D2">
      <w:pPr>
        <w:tabs>
          <w:tab w:val="left" w:pos="-76"/>
        </w:tabs>
        <w:suppressAutoHyphens/>
        <w:spacing w:after="0" w:line="240" w:lineRule="auto"/>
        <w:rPr>
          <w:rFonts w:cstheme="minorHAnsi"/>
          <w:sz w:val="20"/>
          <w:szCs w:val="20"/>
          <w:lang w:val="en-GB"/>
        </w:rPr>
      </w:pPr>
      <w:r w:rsidRPr="00A133DA">
        <w:rPr>
          <w:rFonts w:cstheme="minorHAnsi"/>
          <w:sz w:val="20"/>
          <w:szCs w:val="20"/>
          <w:lang w:val="en-GB"/>
        </w:rPr>
        <w:t xml:space="preserve">Was </w:t>
      </w:r>
      <w:r w:rsidR="00403600" w:rsidRPr="00A133DA">
        <w:rPr>
          <w:rFonts w:cstheme="minorHAnsi"/>
          <w:sz w:val="20"/>
          <w:szCs w:val="20"/>
          <w:lang w:val="en-GB"/>
        </w:rPr>
        <w:t xml:space="preserve">primary </w:t>
      </w:r>
      <w:r w:rsidRPr="00A133DA">
        <w:rPr>
          <w:rFonts w:cstheme="minorHAnsi"/>
          <w:sz w:val="20"/>
          <w:szCs w:val="20"/>
          <w:lang w:val="en-GB"/>
        </w:rPr>
        <w:t xml:space="preserve">antibody </w:t>
      </w:r>
      <w:r w:rsidR="00403600" w:rsidRPr="00A133DA">
        <w:rPr>
          <w:rFonts w:cstheme="minorHAnsi"/>
          <w:sz w:val="20"/>
          <w:szCs w:val="20"/>
          <w:lang w:val="en-GB"/>
        </w:rPr>
        <w:t xml:space="preserve">or any other reagent </w:t>
      </w:r>
      <w:r w:rsidRPr="00A133DA">
        <w:rPr>
          <w:rFonts w:cstheme="minorHAnsi"/>
          <w:sz w:val="20"/>
          <w:szCs w:val="20"/>
          <w:lang w:val="en-GB"/>
        </w:rPr>
        <w:t>re-used?</w:t>
      </w:r>
    </w:p>
    <w:p w14:paraId="102DCD87" w14:textId="4FFA755F" w:rsidR="003110EB" w:rsidRPr="00A133DA" w:rsidRDefault="00B66825" w:rsidP="002A07D2">
      <w:pPr>
        <w:tabs>
          <w:tab w:val="left" w:pos="-76"/>
        </w:tabs>
        <w:suppressAutoHyphens/>
        <w:spacing w:after="0" w:line="240" w:lineRule="auto"/>
        <w:rPr>
          <w:rFonts w:eastAsia="Calibri" w:cstheme="minorHAnsi"/>
          <w:sz w:val="20"/>
          <w:szCs w:val="20"/>
          <w:lang w:val="en-US"/>
        </w:rPr>
      </w:pPr>
      <w:r w:rsidRPr="00A133DA">
        <w:rPr>
          <w:rFonts w:eastAsia="Calibri" w:cstheme="minorHAnsi"/>
          <w:sz w:val="20"/>
          <w:szCs w:val="20"/>
          <w:lang w:val="en-US"/>
        </w:rPr>
        <w:t xml:space="preserve">Was incubation volume for each step kept the same? </w:t>
      </w:r>
    </w:p>
    <w:sectPr w:rsidR="003110EB" w:rsidRPr="00A133DA" w:rsidSect="001F1648">
      <w:headerReference w:type="default" r:id="rId9"/>
      <w:footerReference w:type="default" r:id="rId10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DB6350" w14:textId="77777777" w:rsidR="00D20843" w:rsidRDefault="00D20843" w:rsidP="00507083">
      <w:pPr>
        <w:spacing w:after="0" w:line="240" w:lineRule="auto"/>
      </w:pPr>
      <w:r>
        <w:separator/>
      </w:r>
    </w:p>
  </w:endnote>
  <w:endnote w:type="continuationSeparator" w:id="0">
    <w:p w14:paraId="2FAFEFD5" w14:textId="77777777" w:rsidR="00D20843" w:rsidRDefault="00D20843" w:rsidP="00507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B519DC" w14:textId="77777777" w:rsidR="00495895" w:rsidRPr="00495895" w:rsidRDefault="00495895" w:rsidP="000421FD">
    <w:pPr>
      <w:pStyle w:val="Footer"/>
      <w:jc w:val="center"/>
      <w:rPr>
        <w:sz w:val="12"/>
        <w:szCs w:val="12"/>
        <w:lang w:val="sv-SE"/>
      </w:rPr>
    </w:pPr>
  </w:p>
  <w:p w14:paraId="67ADDBD2" w14:textId="77777777" w:rsidR="001A5CAF" w:rsidRDefault="000421FD" w:rsidP="000421FD">
    <w:pPr>
      <w:pStyle w:val="Arialbread"/>
      <w:jc w:val="center"/>
      <w:rPr>
        <w:rStyle w:val="Infotext"/>
        <w:sz w:val="12"/>
        <w:szCs w:val="12"/>
        <w:lang w:val="sv-S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FAA9300" wp14:editId="1DD621BF">
              <wp:simplePos x="0" y="0"/>
              <wp:positionH relativeFrom="margin">
                <wp:align>center</wp:align>
              </wp:positionH>
              <wp:positionV relativeFrom="paragraph">
                <wp:posOffset>111760</wp:posOffset>
              </wp:positionV>
              <wp:extent cx="6824980" cy="0"/>
              <wp:effectExtent l="0" t="0" r="0" b="0"/>
              <wp:wrapNone/>
              <wp:docPr id="3" name="Rak koppling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82498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2BA7C5E" id="Rak koppling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8.8pt" to="537.4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" strokecolor="black [3213]" strokeweight=".5pt">
              <v:stroke joinstyle="miter"/>
              <w10:wrap anchorx="margin"/>
            </v:line>
          </w:pict>
        </mc:Fallback>
      </mc:AlternateContent>
    </w:r>
  </w:p>
  <w:p w14:paraId="13D6EB65" w14:textId="77777777" w:rsidR="00495895" w:rsidRDefault="006E0FD7" w:rsidP="000421FD">
    <w:pPr>
      <w:pStyle w:val="Arialbread"/>
      <w:jc w:val="center"/>
      <w:rPr>
        <w:rStyle w:val="Infotext"/>
        <w:sz w:val="12"/>
        <w:szCs w:val="12"/>
        <w:lang w:val="sv-SE"/>
      </w:rPr>
    </w:pPr>
    <w:r w:rsidRPr="00495895">
      <w:rPr>
        <w:rStyle w:val="Infotext"/>
        <w:sz w:val="12"/>
        <w:szCs w:val="12"/>
        <w:lang w:val="sv-SE"/>
      </w:rPr>
      <w:t xml:space="preserve">Agrisera </w:t>
    </w:r>
    <w:r w:rsidRPr="00495895">
      <w:rPr>
        <w:rStyle w:val="Infotext"/>
        <w:sz w:val="12"/>
        <w:szCs w:val="12"/>
      </w:rPr>
      <w:t> </w:t>
    </w:r>
    <w:r w:rsidRPr="00495895">
      <w:rPr>
        <w:rStyle w:val="Infotext"/>
        <w:sz w:val="12"/>
        <w:szCs w:val="12"/>
        <w:lang w:val="sv-SE"/>
      </w:rPr>
      <w:t>www.agrisera.com</w:t>
    </w:r>
    <w:r w:rsidRPr="00495895">
      <w:rPr>
        <w:rStyle w:val="Infotext"/>
        <w:sz w:val="12"/>
        <w:szCs w:val="12"/>
      </w:rPr>
      <w:t> </w:t>
    </w:r>
    <w:r w:rsidRPr="00495895">
      <w:rPr>
        <w:rStyle w:val="Infotext"/>
        <w:sz w:val="12"/>
        <w:szCs w:val="12"/>
        <w:lang w:val="sv-SE"/>
      </w:rPr>
      <w:t>in</w:t>
    </w:r>
    <w:r>
      <w:rPr>
        <w:rStyle w:val="Infotext"/>
        <w:sz w:val="12"/>
        <w:szCs w:val="12"/>
        <w:lang w:val="sv-SE"/>
      </w:rPr>
      <w:t>fo</w:t>
    </w:r>
    <w:r w:rsidRPr="00495895">
      <w:rPr>
        <w:rStyle w:val="Infotext"/>
        <w:sz w:val="12"/>
        <w:szCs w:val="12"/>
        <w:lang w:val="sv-SE"/>
      </w:rPr>
      <w:t>@agrisera.com</w:t>
    </w:r>
    <w:r w:rsidRPr="00495895">
      <w:rPr>
        <w:rStyle w:val="Infotext"/>
        <w:sz w:val="12"/>
        <w:szCs w:val="12"/>
      </w:rPr>
      <w:t> </w:t>
    </w:r>
    <w:r w:rsidRPr="00495895">
      <w:rPr>
        <w:rStyle w:val="Infotext"/>
        <w:sz w:val="12"/>
        <w:szCs w:val="12"/>
        <w:lang w:val="sv-SE"/>
      </w:rPr>
      <w:t>Ph: +46 935 33000</w:t>
    </w:r>
    <w:r w:rsidRPr="00495895">
      <w:rPr>
        <w:rStyle w:val="Infotext"/>
        <w:sz w:val="12"/>
        <w:szCs w:val="12"/>
      </w:rPr>
      <w:t> </w:t>
    </w:r>
    <w:r w:rsidRPr="00495895">
      <w:rPr>
        <w:rStyle w:val="Infotext"/>
        <w:sz w:val="12"/>
        <w:szCs w:val="12"/>
        <w:lang w:val="sv-SE"/>
      </w:rPr>
      <w:t>Fax: +46 935 33044</w:t>
    </w:r>
    <w:r w:rsidRPr="00495895">
      <w:rPr>
        <w:rStyle w:val="Infotext"/>
        <w:sz w:val="12"/>
        <w:szCs w:val="12"/>
      </w:rPr>
      <w:t> </w:t>
    </w:r>
    <w:r w:rsidRPr="00495895">
      <w:rPr>
        <w:rStyle w:val="Infotext"/>
        <w:sz w:val="12"/>
        <w:szCs w:val="12"/>
        <w:lang w:val="sv-SE"/>
      </w:rPr>
      <w:t>Box 57</w:t>
    </w:r>
    <w:r w:rsidRPr="00495895">
      <w:rPr>
        <w:rStyle w:val="Infotext"/>
        <w:sz w:val="12"/>
        <w:szCs w:val="12"/>
      </w:rPr>
      <w:t> </w:t>
    </w:r>
    <w:r w:rsidRPr="00495895">
      <w:rPr>
        <w:rStyle w:val="Infotext"/>
        <w:sz w:val="12"/>
        <w:szCs w:val="12"/>
        <w:lang w:val="sv-SE"/>
      </w:rPr>
      <w:t>911 21 Vännäs, Sweden</w:t>
    </w:r>
    <w:r>
      <w:rPr>
        <w:rStyle w:val="Infotext"/>
        <w:sz w:val="12"/>
        <w:szCs w:val="12"/>
        <w:lang w:val="sv-SE"/>
      </w:rPr>
      <w:t xml:space="preserve">, </w:t>
    </w:r>
    <w:r w:rsidRPr="00495895">
      <w:rPr>
        <w:rStyle w:val="Infotext"/>
        <w:sz w:val="12"/>
        <w:szCs w:val="12"/>
        <w:lang w:val="sv-SE"/>
      </w:rPr>
      <w:t>VAT number: SE556263276901</w:t>
    </w:r>
  </w:p>
  <w:p w14:paraId="37114EF1" w14:textId="77777777" w:rsidR="006E0FD7" w:rsidRPr="006E0FD7" w:rsidRDefault="00515950" w:rsidP="00515950">
    <w:pPr>
      <w:pStyle w:val="Arialbread"/>
      <w:tabs>
        <w:tab w:val="left" w:pos="6450"/>
      </w:tabs>
      <w:rPr>
        <w:b/>
        <w:bCs/>
        <w:sz w:val="16"/>
        <w:szCs w:val="16"/>
        <w:lang w:val="sv-SE"/>
      </w:rPr>
    </w:pPr>
    <w:r>
      <w:rPr>
        <w:b/>
        <w:bCs/>
        <w:sz w:val="16"/>
        <w:szCs w:val="16"/>
        <w:lang w:val="sv-SE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F8F502" w14:textId="77777777" w:rsidR="00D20843" w:rsidRDefault="00D20843" w:rsidP="00507083">
      <w:pPr>
        <w:spacing w:after="0" w:line="240" w:lineRule="auto"/>
      </w:pPr>
      <w:r>
        <w:separator/>
      </w:r>
    </w:p>
  </w:footnote>
  <w:footnote w:type="continuationSeparator" w:id="0">
    <w:p w14:paraId="35CA4FA9" w14:textId="77777777" w:rsidR="00D20843" w:rsidRDefault="00D20843" w:rsidP="00507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4A0E31" w14:textId="77777777" w:rsidR="00507083" w:rsidRDefault="00507083" w:rsidP="000421FD">
    <w:pPr>
      <w:pStyle w:val="Header"/>
      <w:tabs>
        <w:tab w:val="clear" w:pos="4703"/>
        <w:tab w:val="clear" w:pos="9406"/>
        <w:tab w:val="left" w:pos="6508"/>
      </w:tabs>
      <w:ind w:left="-680"/>
    </w:pPr>
    <w:r>
      <w:rPr>
        <w:noProof/>
      </w:rPr>
      <w:drawing>
        <wp:inline distT="0" distB="0" distL="0" distR="0" wp14:anchorId="03522C7C" wp14:editId="028146ED">
          <wp:extent cx="1203428" cy="324000"/>
          <wp:effectExtent l="0" t="0" r="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3428" cy="3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14:paraId="210F45B2" w14:textId="178B64CF" w:rsidR="00507083" w:rsidRPr="00785F2F" w:rsidRDefault="00785F2F">
    <w:pPr>
      <w:pStyle w:val="Header"/>
      <w:rPr>
        <w:b/>
        <w:bCs/>
      </w:rPr>
    </w:pPr>
    <w:r>
      <w:rPr>
        <w:b/>
        <w:bCs/>
      </w:rPr>
      <w:tab/>
    </w:r>
  </w:p>
  <w:p w14:paraId="6DD504B9" w14:textId="3B4746DA" w:rsidR="00785F2F" w:rsidRDefault="00785F2F">
    <w:pPr>
      <w:pStyle w:val="Header"/>
    </w:pPr>
    <w:r>
      <w:t xml:space="preserve">  </w:t>
    </w:r>
  </w:p>
  <w:p w14:paraId="61F1739C" w14:textId="77777777" w:rsidR="00507083" w:rsidRDefault="00B16EA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8A9637" wp14:editId="43B19B96">
              <wp:simplePos x="0" y="0"/>
              <wp:positionH relativeFrom="margin">
                <wp:posOffset>1262380</wp:posOffset>
              </wp:positionH>
              <wp:positionV relativeFrom="paragraph">
                <wp:posOffset>7620</wp:posOffset>
              </wp:positionV>
              <wp:extent cx="4896000" cy="9525"/>
              <wp:effectExtent l="0" t="0" r="19050" b="28575"/>
              <wp:wrapNone/>
              <wp:docPr id="2" name="Rak koppling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896000" cy="9525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805AD9A" id="Rak koppling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9.4pt,.6pt" to="484.9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" strokecolor="#5b9bd5 [3208]" strokeweight="2pt">
              <v:stroke joinstyle="miter"/>
              <w10:wrap anchorx="margin"/>
            </v:line>
          </w:pict>
        </mc:Fallback>
      </mc:AlternateContent>
    </w:r>
  </w:p>
  <w:p w14:paraId="06ED1F7C" w14:textId="77777777" w:rsidR="00507083" w:rsidRDefault="00507083">
    <w:pPr>
      <w:pStyle w:val="Header"/>
    </w:pPr>
  </w:p>
  <w:p w14:paraId="51DD9C88" w14:textId="77777777" w:rsidR="00507083" w:rsidRDefault="005070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DE5659"/>
    <w:multiLevelType w:val="hybridMultilevel"/>
    <w:tmpl w:val="9C06412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AB1533"/>
    <w:multiLevelType w:val="hybridMultilevel"/>
    <w:tmpl w:val="DFDCA0A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083"/>
    <w:rsid w:val="00017EF6"/>
    <w:rsid w:val="000421FD"/>
    <w:rsid w:val="0006037E"/>
    <w:rsid w:val="00083E9F"/>
    <w:rsid w:val="000C6353"/>
    <w:rsid w:val="000E7705"/>
    <w:rsid w:val="001412F0"/>
    <w:rsid w:val="001416C2"/>
    <w:rsid w:val="00183331"/>
    <w:rsid w:val="001866F4"/>
    <w:rsid w:val="001A5CAF"/>
    <w:rsid w:val="001F1648"/>
    <w:rsid w:val="00291487"/>
    <w:rsid w:val="002A07D2"/>
    <w:rsid w:val="002B5CE8"/>
    <w:rsid w:val="003043CE"/>
    <w:rsid w:val="003110EB"/>
    <w:rsid w:val="003344A4"/>
    <w:rsid w:val="00394CF4"/>
    <w:rsid w:val="00403600"/>
    <w:rsid w:val="004242DA"/>
    <w:rsid w:val="00495895"/>
    <w:rsid w:val="004E06FA"/>
    <w:rsid w:val="00507083"/>
    <w:rsid w:val="00515950"/>
    <w:rsid w:val="00587BF1"/>
    <w:rsid w:val="005963E8"/>
    <w:rsid w:val="005B6C6E"/>
    <w:rsid w:val="005C1E13"/>
    <w:rsid w:val="006247AB"/>
    <w:rsid w:val="00650786"/>
    <w:rsid w:val="0065343B"/>
    <w:rsid w:val="006E0FD7"/>
    <w:rsid w:val="006E3FBD"/>
    <w:rsid w:val="00785F2F"/>
    <w:rsid w:val="009A0F01"/>
    <w:rsid w:val="009E3665"/>
    <w:rsid w:val="009F794B"/>
    <w:rsid w:val="00A133DA"/>
    <w:rsid w:val="00B16EA8"/>
    <w:rsid w:val="00B5691A"/>
    <w:rsid w:val="00B66825"/>
    <w:rsid w:val="00B96D57"/>
    <w:rsid w:val="00C131BA"/>
    <w:rsid w:val="00C17DF5"/>
    <w:rsid w:val="00C33288"/>
    <w:rsid w:val="00C62CA9"/>
    <w:rsid w:val="00CD058F"/>
    <w:rsid w:val="00D20843"/>
    <w:rsid w:val="00D63574"/>
    <w:rsid w:val="00D71BB6"/>
    <w:rsid w:val="00DD012B"/>
    <w:rsid w:val="00E44C28"/>
    <w:rsid w:val="00E75263"/>
    <w:rsid w:val="00F82761"/>
    <w:rsid w:val="00F8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,"/>
  <w14:docId w14:val="402F880F"/>
  <w15:chartTrackingRefBased/>
  <w15:docId w15:val="{651D30CF-8C75-4EC9-B6EA-0FF44F741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3CE"/>
    <w:rPr>
      <w:rFonts w:eastAsiaTheme="minorEastAsia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7083"/>
    <w:pPr>
      <w:tabs>
        <w:tab w:val="center" w:pos="4703"/>
        <w:tab w:val="right" w:pos="9406"/>
      </w:tabs>
      <w:spacing w:after="0" w:line="240" w:lineRule="auto"/>
    </w:pPr>
    <w:rPr>
      <w:rFonts w:eastAsiaTheme="minorHAns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07083"/>
  </w:style>
  <w:style w:type="paragraph" w:styleId="Footer">
    <w:name w:val="footer"/>
    <w:basedOn w:val="Normal"/>
    <w:link w:val="FooterChar"/>
    <w:uiPriority w:val="99"/>
    <w:unhideWhenUsed/>
    <w:rsid w:val="00507083"/>
    <w:pPr>
      <w:tabs>
        <w:tab w:val="center" w:pos="4703"/>
        <w:tab w:val="right" w:pos="9406"/>
      </w:tabs>
      <w:spacing w:after="0" w:line="240" w:lineRule="auto"/>
    </w:pPr>
    <w:rPr>
      <w:rFonts w:eastAsiaTheme="minorHAns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07083"/>
  </w:style>
  <w:style w:type="paragraph" w:customStyle="1" w:styleId="Arialbread">
    <w:name w:val="Arialbread"/>
    <w:basedOn w:val="Normal"/>
    <w:uiPriority w:val="99"/>
    <w:rsid w:val="00495895"/>
    <w:pPr>
      <w:autoSpaceDE w:val="0"/>
      <w:autoSpaceDN w:val="0"/>
      <w:adjustRightInd w:val="0"/>
      <w:spacing w:after="0" w:line="213" w:lineRule="atLeast"/>
      <w:textAlignment w:val="center"/>
    </w:pPr>
    <w:rPr>
      <w:rFonts w:ascii="Arial" w:eastAsiaTheme="minorHAnsi" w:hAnsi="Arial" w:cs="Arial"/>
      <w:color w:val="000000"/>
      <w:sz w:val="17"/>
      <w:szCs w:val="17"/>
      <w:lang w:val="en-GB" w:eastAsia="en-US"/>
    </w:rPr>
  </w:style>
  <w:style w:type="character" w:customStyle="1" w:styleId="Infotext">
    <w:name w:val="Infotext"/>
    <w:aliases w:val="mindre"/>
    <w:uiPriority w:val="99"/>
    <w:rsid w:val="00495895"/>
    <w:rPr>
      <w:rFonts w:ascii="Arial" w:hAnsi="Arial" w:cs="Arial"/>
      <w:b/>
      <w:bCs/>
      <w:sz w:val="10"/>
      <w:szCs w:val="10"/>
    </w:rPr>
  </w:style>
  <w:style w:type="character" w:styleId="Hyperlink">
    <w:name w:val="Hyperlink"/>
    <w:basedOn w:val="DefaultParagraphFont"/>
    <w:uiPriority w:val="99"/>
    <w:semiHidden/>
    <w:unhideWhenUsed/>
    <w:rsid w:val="000E770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77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70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96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39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7FEF6-81A6-46EA-9506-F95B4FF37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Högdahl</dc:creator>
  <cp:keywords/>
  <dc:description/>
  <cp:lastModifiedBy>Joanna Porankiewicz-Asplund</cp:lastModifiedBy>
  <cp:revision>5</cp:revision>
  <cp:lastPrinted>2018-02-26T11:25:00Z</cp:lastPrinted>
  <dcterms:created xsi:type="dcterms:W3CDTF">2021-01-04T11:03:00Z</dcterms:created>
  <dcterms:modified xsi:type="dcterms:W3CDTF">2021-01-06T08:03:00Z</dcterms:modified>
</cp:coreProperties>
</file>